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FC" w:rsidRPr="00D13D0B" w:rsidRDefault="001444E7" w:rsidP="00557956">
      <w:pPr>
        <w:suppressAutoHyphens/>
        <w:rPr>
          <w:u w:val="single"/>
        </w:rPr>
      </w:pPr>
      <w:r w:rsidRPr="00D13D0B">
        <w:rPr>
          <w:b/>
          <w:u w:val="single"/>
        </w:rPr>
        <w:t xml:space="preserve">A </w:t>
      </w:r>
      <w:r w:rsidR="007958A9" w:rsidRPr="00D13D0B">
        <w:rPr>
          <w:b/>
          <w:u w:val="single"/>
        </w:rPr>
        <w:t xml:space="preserve">SZJA </w:t>
      </w:r>
      <w:r w:rsidR="00557956" w:rsidRPr="00D13D0B">
        <w:rPr>
          <w:b/>
          <w:u w:val="single"/>
        </w:rPr>
        <w:t xml:space="preserve">1+1% </w:t>
      </w:r>
      <w:r w:rsidRPr="00D13D0B">
        <w:rPr>
          <w:b/>
          <w:u w:val="single"/>
        </w:rPr>
        <w:t>RENDELKEZÉS</w:t>
      </w:r>
      <w:r w:rsidR="00557956" w:rsidRPr="00D13D0B">
        <w:rPr>
          <w:b/>
          <w:u w:val="single"/>
        </w:rPr>
        <w:t xml:space="preserve">T </w:t>
      </w:r>
      <w:r w:rsidRPr="00D13D0B">
        <w:rPr>
          <w:b/>
          <w:u w:val="single"/>
        </w:rPr>
        <w:t xml:space="preserve"> - 2018</w:t>
      </w:r>
      <w:r w:rsidR="00A319FC" w:rsidRPr="00D13D0B">
        <w:rPr>
          <w:b/>
          <w:u w:val="single"/>
        </w:rPr>
        <w:t>. MÁJUS 2</w:t>
      </w:r>
      <w:r w:rsidR="00842355" w:rsidRPr="00D13D0B">
        <w:rPr>
          <w:b/>
          <w:u w:val="single"/>
        </w:rPr>
        <w:t>2</w:t>
      </w:r>
      <w:r w:rsidR="00A319FC" w:rsidRPr="00D13D0B">
        <w:rPr>
          <w:b/>
          <w:u w:val="single"/>
        </w:rPr>
        <w:t xml:space="preserve">-IG </w:t>
      </w:r>
      <w:r w:rsidRPr="00D13D0B">
        <w:rPr>
          <w:b/>
          <w:u w:val="single"/>
        </w:rPr>
        <w:t>–</w:t>
      </w:r>
      <w:r w:rsidR="00A319FC" w:rsidRPr="00D13D0B">
        <w:rPr>
          <w:b/>
          <w:u w:val="single"/>
        </w:rPr>
        <w:t xml:space="preserve"> MEGTEHETI</w:t>
      </w:r>
      <w:r w:rsidRPr="00D13D0B">
        <w:rPr>
          <w:b/>
          <w:u w:val="single"/>
        </w:rPr>
        <w:t xml:space="preserve"> </w:t>
      </w:r>
      <w:r w:rsidR="00842355" w:rsidRPr="00D13D0B">
        <w:rPr>
          <w:b/>
          <w:u w:val="single"/>
        </w:rPr>
        <w:t xml:space="preserve">(Forrás </w:t>
      </w:r>
      <w:hyperlink r:id="rId6" w:history="1">
        <w:r w:rsidR="00842355" w:rsidRPr="00D13D0B">
          <w:rPr>
            <w:rStyle w:val="Hiperhivatkozs"/>
            <w:b/>
          </w:rPr>
          <w:t>www.nav.gov.hu</w:t>
        </w:r>
      </w:hyperlink>
      <w:r w:rsidR="00842355" w:rsidRPr="00D13D0B">
        <w:rPr>
          <w:b/>
          <w:u w:val="single"/>
        </w:rPr>
        <w:t xml:space="preserve"> </w:t>
      </w:r>
      <w:r w:rsidRPr="00D13D0B">
        <w:rPr>
          <w:b/>
          <w:u w:val="single"/>
        </w:rPr>
        <w:t>)</w:t>
      </w:r>
      <w:r w:rsidR="00A319FC" w:rsidRPr="00D13D0B">
        <w:rPr>
          <w:u w:val="single"/>
        </w:rPr>
        <w:t xml:space="preserve">: </w:t>
      </w:r>
    </w:p>
    <w:p w:rsidR="00DD1E79" w:rsidRDefault="00DD1E79" w:rsidP="00DD1E79">
      <w:pPr>
        <w:suppressAutoHyphens/>
      </w:pPr>
      <w:r>
        <w:t>Az 1+1 %-os felajánlásáról – függetlenül attól, hogy a 2017-es személyi jövedelemadó-bevallását hogyan nyújtja be – a bevallással együtt vagy akár attól elkülönülten is rendelkezhet.</w:t>
      </w:r>
    </w:p>
    <w:p w:rsidR="00DD1E79" w:rsidRDefault="00DD1E79" w:rsidP="00DD1E79">
      <w:pPr>
        <w:suppressAutoHyphens/>
      </w:pPr>
      <w:r>
        <w:t xml:space="preserve">•a személyi jövedelemadó-bevallás részeként </w:t>
      </w:r>
      <w:r w:rsidR="006C064C">
        <w:t xml:space="preserve">a 17SZJA nyomtatvány EGYSZA lapján </w:t>
      </w:r>
      <w:r>
        <w:t>(elektronikus úton, vagy postai úton, illetve a NAV ügyfélszolgálatain személyesen)</w:t>
      </w:r>
    </w:p>
    <w:p w:rsidR="00DD1E79" w:rsidRDefault="00DD1E79" w:rsidP="00DD1E79">
      <w:pPr>
        <w:suppressAutoHyphens/>
      </w:pPr>
      <w:r>
        <w:t xml:space="preserve">•az e-szja felületen az online kitöltő program segítségével </w:t>
      </w:r>
      <w:r w:rsidR="006C064C">
        <w:t xml:space="preserve"> </w:t>
      </w:r>
      <w:r>
        <w:t>(elektronikus úton, vagy postai úton, illetve a NAV ügyfélszolgálatain személyesen)</w:t>
      </w:r>
    </w:p>
    <w:p w:rsidR="00DD1E79" w:rsidRDefault="00DD1E79" w:rsidP="00066C04">
      <w:pPr>
        <w:suppressAutoHyphens/>
      </w:pPr>
      <w:r>
        <w:t xml:space="preserve"> •a 17EGYSZA jelű nyomtatványon (elektronikus úton, vagy postai úton, vagy a NAV ügyfélszolgálatain személyesen eljárva, lezárt borítékban). A nyomtatvány a NAV honlapjáról letölthető,</w:t>
      </w:r>
    </w:p>
    <w:p w:rsidR="00DD1E79" w:rsidRDefault="00DD1E79" w:rsidP="00DD1E79">
      <w:pPr>
        <w:suppressAutoHyphens/>
      </w:pPr>
      <w:r>
        <w:t xml:space="preserve"> •a 17EGYSZA jelű nyomtatvány adattartalmával egyező nyilatkozati lapként (postai úton, vagy a személyesen a NAV ügyfélszolgálatain)</w:t>
      </w:r>
    </w:p>
    <w:p w:rsidR="00DD1E79" w:rsidRDefault="00DD1E79" w:rsidP="006C064C">
      <w:pPr>
        <w:pStyle w:val="Listaszerbekezds"/>
        <w:numPr>
          <w:ilvl w:val="0"/>
          <w:numId w:val="3"/>
        </w:numPr>
        <w:suppressAutoHyphens/>
        <w:jc w:val="both"/>
      </w:pPr>
      <w:r>
        <w:t xml:space="preserve">2018-tól megszűnt a munkáltatói adómegállapítás, azonban a korábbi évek gyakorlatával egyezően a munkáltatója továbbra is összegyűjtheti az Ön 1+1 %-os nyilatkozatát. Amennyiben munkáltatója útján rendelkezik adója 1+1 %-áról, akkor azt részére legkésőbb 2018. május 10-éig lezárt borítékban leadva teheti meg. (Fontos, hogy a lezárt borítékon a leragasztás helyén, továbbá a kísérőjegyzéken rajta legyen az aláírása!) </w:t>
      </w:r>
    </w:p>
    <w:p w:rsidR="006C064C" w:rsidRDefault="006C064C" w:rsidP="006C064C">
      <w:pPr>
        <w:pStyle w:val="Listaszerbekezds"/>
        <w:numPr>
          <w:ilvl w:val="0"/>
          <w:numId w:val="3"/>
        </w:numPr>
        <w:suppressAutoHyphens/>
        <w:jc w:val="both"/>
      </w:pPr>
      <w:r>
        <w:t>Adóbevallásnak minősül az állami adóhatóság által összeállított adóbevallási tervezet elfogadásával, javításával, kiegészítésével elkészített bevallás is. Természetesen, aki a Központi Ügyfélregisztrácós Nyilvántartáshoz kapcsolódó tárhellyel rendelkezik</w:t>
      </w:r>
      <w:r w:rsidR="00066C04">
        <w:t xml:space="preserve"> (ügyf</w:t>
      </w:r>
      <w:r w:rsidR="005F2AB8">
        <w:t>é</w:t>
      </w:r>
      <w:r w:rsidR="00066C04">
        <w:t>lkapu)</w:t>
      </w:r>
      <w:r>
        <w:t xml:space="preserve"> és bevallási tervezetét az online felületen javítja, az is tud az szja 1+</w:t>
      </w:r>
      <w:proofErr w:type="spellStart"/>
      <w:r>
        <w:t>1</w:t>
      </w:r>
      <w:proofErr w:type="spellEnd"/>
      <w:r>
        <w:t xml:space="preserve"> %-áról</w:t>
      </w:r>
      <w:r w:rsidR="005F2AB8">
        <w:t xml:space="preserve"> ott</w:t>
      </w:r>
      <w:bookmarkStart w:id="0" w:name="_GoBack"/>
      <w:bookmarkEnd w:id="0"/>
      <w:r>
        <w:t xml:space="preserve"> rendelkezni. A nyomtatványnak ezen lapján mindkét kedvezményezetti kör részére lehet rendelkezni.</w:t>
      </w:r>
    </w:p>
    <w:p w:rsidR="00066C04" w:rsidRDefault="00066C04" w:rsidP="006C064C">
      <w:pPr>
        <w:pStyle w:val="Listaszerbekezds"/>
        <w:numPr>
          <w:ilvl w:val="0"/>
          <w:numId w:val="3"/>
        </w:numPr>
        <w:suppressAutoHyphens/>
        <w:jc w:val="both"/>
      </w:pPr>
      <w:r w:rsidRPr="00066C04">
        <w:rPr>
          <w:b/>
        </w:rPr>
        <w:t>A rendelkező nyilatkozat a bevallástól függetlenül is eljuttatható az adóhatósághoz</w:t>
      </w:r>
      <w:r>
        <w:t>. Amennyiben tehát az előzőekben leírtak szerint nem rendelkezett (sem a bevallás részeként, sem a munkáltató útján) lehetősége van arra, hogy a rendelkező nyilatkozatokat egy lezárt borítékban postán vagy személyesen juttassa el az adóhatósághoz. Erre 2018. május 22-éig van lehetőség, függetlenül attól, hogy az adóbevallását esetlegesen már beadta.</w:t>
      </w:r>
    </w:p>
    <w:p w:rsidR="00DD1E79" w:rsidRDefault="00D13D0B" w:rsidP="00DD1E79">
      <w:pPr>
        <w:suppressAutoHyphens/>
      </w:pPr>
      <w:r w:rsidRPr="00D13D0B">
        <w:rPr>
          <w:b/>
        </w:rPr>
        <w:t>A</w:t>
      </w:r>
      <w:r w:rsidR="00DD1E79" w:rsidRPr="00D13D0B">
        <w:rPr>
          <w:b/>
        </w:rPr>
        <w:t xml:space="preserve"> 2018. május 22-ei határidő jogvesztő</w:t>
      </w:r>
      <w:r w:rsidR="00DD1E79">
        <w:t xml:space="preserve">. Ez azt jelenti, hogy ha ezt követően rendelkezik befizetett személyi jövedelemadója 1+1%-áról, a rendelkezése érvénytelen és késedelmét igazolási kérelemmel sem mentheti ki.  </w:t>
      </w:r>
    </w:p>
    <w:p w:rsidR="00DD1E79" w:rsidRDefault="00DD1E79" w:rsidP="00557956">
      <w:pPr>
        <w:suppressAutoHyphens/>
      </w:pPr>
    </w:p>
    <w:sectPr w:rsidR="00DD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967"/>
    <w:multiLevelType w:val="multilevel"/>
    <w:tmpl w:val="76F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931AA"/>
    <w:multiLevelType w:val="hybridMultilevel"/>
    <w:tmpl w:val="190401DA"/>
    <w:lvl w:ilvl="0" w:tplc="8F1EE16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9B2509"/>
    <w:multiLevelType w:val="hybridMultilevel"/>
    <w:tmpl w:val="7AE28ED0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C"/>
    <w:rsid w:val="000410F7"/>
    <w:rsid w:val="00066C04"/>
    <w:rsid w:val="000A5AED"/>
    <w:rsid w:val="00115574"/>
    <w:rsid w:val="001444E7"/>
    <w:rsid w:val="00157B68"/>
    <w:rsid w:val="003E456B"/>
    <w:rsid w:val="004C6C87"/>
    <w:rsid w:val="00557956"/>
    <w:rsid w:val="005D3390"/>
    <w:rsid w:val="005F2AB8"/>
    <w:rsid w:val="006C064C"/>
    <w:rsid w:val="0075499D"/>
    <w:rsid w:val="007958A9"/>
    <w:rsid w:val="00842355"/>
    <w:rsid w:val="0095082B"/>
    <w:rsid w:val="00A319FC"/>
    <w:rsid w:val="00A45363"/>
    <w:rsid w:val="00A77400"/>
    <w:rsid w:val="00B44D7C"/>
    <w:rsid w:val="00D02CC2"/>
    <w:rsid w:val="00D13D0B"/>
    <w:rsid w:val="00DD1E79"/>
    <w:rsid w:val="00E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D1E7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D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D1E7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D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2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5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2018-01-29T09:40:00Z</dcterms:created>
  <dcterms:modified xsi:type="dcterms:W3CDTF">2018-01-29T13:03:00Z</dcterms:modified>
</cp:coreProperties>
</file>